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98E" w:rsidRDefault="00170AE6" w:rsidP="00A508C6">
      <w:pPr>
        <w:spacing w:after="0"/>
        <w:jc w:val="center"/>
        <w:rPr>
          <w:rFonts w:ascii="Times New Roman" w:hAnsi="Times New Roman" w:cs="Times New Roman"/>
          <w:b/>
        </w:rPr>
      </w:pPr>
      <w:r w:rsidRPr="00575999">
        <w:rPr>
          <w:rFonts w:ascii="Times New Roman" w:hAnsi="Times New Roman" w:cs="Times New Roman"/>
          <w:b/>
        </w:rPr>
        <w:t xml:space="preserve">PODER PARA </w:t>
      </w:r>
      <w:r>
        <w:rPr>
          <w:rFonts w:ascii="Times New Roman" w:hAnsi="Times New Roman" w:cs="Times New Roman"/>
          <w:b/>
        </w:rPr>
        <w:t xml:space="preserve">REUNIÓN </w:t>
      </w:r>
      <w:r w:rsidR="006E3523">
        <w:rPr>
          <w:rFonts w:ascii="Times New Roman" w:hAnsi="Times New Roman" w:cs="Times New Roman"/>
          <w:b/>
        </w:rPr>
        <w:t>EXTRA</w:t>
      </w:r>
      <w:r>
        <w:rPr>
          <w:rFonts w:ascii="Times New Roman" w:hAnsi="Times New Roman" w:cs="Times New Roman"/>
          <w:b/>
        </w:rPr>
        <w:t>ORDINARIA DE ACCIONISTAS</w:t>
      </w:r>
      <w:r w:rsidRPr="00575999">
        <w:rPr>
          <w:rFonts w:ascii="Times New Roman" w:hAnsi="Times New Roman" w:cs="Times New Roman"/>
          <w:b/>
        </w:rPr>
        <w:t xml:space="preserve"> PROMOTORA DE CAFÉ COLOMBIA S.A.</w:t>
      </w:r>
    </w:p>
    <w:p w:rsidR="00170AE6" w:rsidRDefault="00FB1692" w:rsidP="00A508C6">
      <w:pPr>
        <w:spacing w:after="0"/>
        <w:jc w:val="center"/>
        <w:rPr>
          <w:rFonts w:ascii="Times New Roman" w:hAnsi="Times New Roman" w:cs="Times New Roman"/>
          <w:b/>
        </w:rPr>
      </w:pPr>
      <w:r>
        <w:rPr>
          <w:rFonts w:ascii="Times New Roman" w:hAnsi="Times New Roman" w:cs="Times New Roman"/>
          <w:b/>
        </w:rPr>
        <w:t>(PERSONA NATURAL)</w:t>
      </w:r>
    </w:p>
    <w:p w:rsidR="00A508C6" w:rsidRPr="00170AE6" w:rsidRDefault="00A508C6" w:rsidP="00A508C6">
      <w:pPr>
        <w:jc w:val="center"/>
        <w:rPr>
          <w:rFonts w:ascii="Times New Roman" w:hAnsi="Times New Roman" w:cs="Times New Roman"/>
          <w:b/>
        </w:rPr>
      </w:pPr>
    </w:p>
    <w:p w:rsidR="0014398E" w:rsidRDefault="0014398E" w:rsidP="0014398E">
      <w:pPr>
        <w:tabs>
          <w:tab w:val="left" w:pos="6323"/>
        </w:tabs>
        <w:spacing w:after="0"/>
        <w:rPr>
          <w:rFonts w:ascii="Arial" w:hAnsi="Arial" w:cs="Arial"/>
        </w:rPr>
      </w:pPr>
      <w:r>
        <w:rPr>
          <w:rFonts w:ascii="Arial" w:hAnsi="Arial" w:cs="Arial"/>
        </w:rPr>
        <w:t>Señores</w:t>
      </w:r>
      <w:r>
        <w:rPr>
          <w:rFonts w:ascii="Arial" w:hAnsi="Arial" w:cs="Arial"/>
        </w:rPr>
        <w:tab/>
      </w:r>
    </w:p>
    <w:p w:rsidR="0014398E" w:rsidRDefault="003003AD" w:rsidP="0014398E">
      <w:pPr>
        <w:spacing w:after="0"/>
        <w:rPr>
          <w:rFonts w:ascii="Arial" w:hAnsi="Arial" w:cs="Arial"/>
          <w:b/>
          <w:bCs/>
        </w:rPr>
      </w:pPr>
      <w:r>
        <w:rPr>
          <w:rFonts w:ascii="Arial" w:hAnsi="Arial" w:cs="Arial"/>
          <w:b/>
          <w:bCs/>
        </w:rPr>
        <w:t>PROCAFECOL S.A.</w:t>
      </w:r>
    </w:p>
    <w:p w:rsidR="0014398E" w:rsidRDefault="0014398E" w:rsidP="0014398E">
      <w:pPr>
        <w:spacing w:after="0"/>
        <w:rPr>
          <w:rFonts w:ascii="Arial" w:hAnsi="Arial" w:cs="Arial"/>
        </w:rPr>
      </w:pPr>
      <w:proofErr w:type="spellStart"/>
      <w:r>
        <w:rPr>
          <w:rFonts w:ascii="Arial" w:hAnsi="Arial" w:cs="Arial"/>
        </w:rPr>
        <w:t>Atn</w:t>
      </w:r>
      <w:proofErr w:type="spellEnd"/>
      <w:r>
        <w:rPr>
          <w:rFonts w:ascii="Arial" w:hAnsi="Arial" w:cs="Arial"/>
        </w:rPr>
        <w:t>. Presidente</w:t>
      </w:r>
    </w:p>
    <w:p w:rsidR="0014398E" w:rsidRDefault="003003AD" w:rsidP="0014398E">
      <w:pPr>
        <w:jc w:val="both"/>
        <w:rPr>
          <w:rFonts w:ascii="Arial" w:hAnsi="Arial" w:cs="Arial"/>
        </w:rPr>
      </w:pPr>
      <w:r>
        <w:rPr>
          <w:rFonts w:ascii="Arial" w:hAnsi="Arial" w:cs="Arial"/>
        </w:rPr>
        <w:t>Bogotá D.C.</w:t>
      </w:r>
    </w:p>
    <w:p w:rsidR="00170AE6" w:rsidRDefault="00170AE6" w:rsidP="00A508C6">
      <w:pPr>
        <w:spacing w:after="0"/>
        <w:jc w:val="both"/>
        <w:rPr>
          <w:rFonts w:ascii="Arial" w:hAnsi="Arial" w:cs="Arial"/>
        </w:rPr>
      </w:pPr>
    </w:p>
    <w:p w:rsidR="0027647A" w:rsidRDefault="0014398E" w:rsidP="0014398E">
      <w:pPr>
        <w:jc w:val="both"/>
        <w:rPr>
          <w:rFonts w:ascii="Arial" w:hAnsi="Arial" w:cs="Arial"/>
        </w:rPr>
      </w:pPr>
      <w:r w:rsidRPr="00A30BDC" w:rsidDel="00E60EDD">
        <w:rPr>
          <w:rFonts w:ascii="Arial" w:hAnsi="Arial" w:cs="Arial"/>
        </w:rPr>
        <w:t xml:space="preserve"> </w:t>
      </w:r>
      <w:r w:rsidRPr="00A30BDC">
        <w:rPr>
          <w:rFonts w:ascii="Arial" w:hAnsi="Arial" w:cs="Arial"/>
        </w:rPr>
        <w:t>[</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NOMBRE DEL ACCIONISTA</w:t>
      </w:r>
      <w:r w:rsidRPr="00A30BDC">
        <w:rPr>
          <w:rFonts w:ascii="Arial" w:hAnsi="Arial" w:cs="Arial"/>
        </w:rPr>
        <w:fldChar w:fldCharType="end"/>
      </w:r>
      <w:r w:rsidRPr="00A30BDC">
        <w:rPr>
          <w:rFonts w:ascii="Arial" w:hAnsi="Arial" w:cs="Arial"/>
        </w:rPr>
        <w:t xml:space="preserve">] identificado con Cédula de Ciudadanía No.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xml:space="preserve">, con domicilio principal en la ciudad de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por medio del presente documento, otorg</w:t>
      </w:r>
      <w:r>
        <w:rPr>
          <w:rFonts w:ascii="Arial" w:hAnsi="Arial" w:cs="Arial"/>
        </w:rPr>
        <w:t>o</w:t>
      </w:r>
      <w:r w:rsidR="006E3523">
        <w:rPr>
          <w:rFonts w:ascii="Arial" w:hAnsi="Arial" w:cs="Arial"/>
        </w:rPr>
        <w:t xml:space="preserve"> poder especial</w:t>
      </w:r>
      <w:r w:rsidR="00B460C1">
        <w:rPr>
          <w:rFonts w:ascii="Arial" w:hAnsi="Arial" w:cs="Arial"/>
        </w:rPr>
        <w:t>, amplio y suficiente</w:t>
      </w:r>
      <w:r w:rsidR="006E3523">
        <w:rPr>
          <w:rFonts w:ascii="Arial" w:hAnsi="Arial" w:cs="Arial"/>
        </w:rPr>
        <w:t xml:space="preserve"> a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xml:space="preserve">, identificado con cédula de ciudadanía número </w:t>
      </w:r>
      <w:r w:rsidR="006E3523">
        <w:rPr>
          <w:rFonts w:ascii="Arial" w:hAnsi="Arial" w:cs="Arial"/>
        </w:rPr>
        <w:t xml:space="preserve">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para</w:t>
      </w:r>
      <w:r>
        <w:rPr>
          <w:rFonts w:ascii="Arial" w:hAnsi="Arial" w:cs="Arial"/>
        </w:rPr>
        <w:t xml:space="preserve"> que </w:t>
      </w:r>
      <w:r w:rsidRPr="00097A91">
        <w:rPr>
          <w:rFonts w:ascii="Arial" w:hAnsi="Arial" w:cs="Arial"/>
        </w:rPr>
        <w:t>me represente en la</w:t>
      </w:r>
      <w:r w:rsidR="00170AE6">
        <w:rPr>
          <w:rFonts w:ascii="Arial" w:hAnsi="Arial" w:cs="Arial"/>
        </w:rPr>
        <w:t xml:space="preserve"> reunión </w:t>
      </w:r>
      <w:r w:rsidR="006E3523">
        <w:rPr>
          <w:rFonts w:ascii="Arial" w:hAnsi="Arial" w:cs="Arial"/>
        </w:rPr>
        <w:t>extra</w:t>
      </w:r>
      <w:r w:rsidR="00170AE6">
        <w:rPr>
          <w:rFonts w:ascii="Arial" w:hAnsi="Arial" w:cs="Arial"/>
        </w:rPr>
        <w:t xml:space="preserve">ordinaria de la Asamblea General </w:t>
      </w:r>
      <w:r w:rsidRPr="00097A91">
        <w:rPr>
          <w:rFonts w:ascii="Arial" w:hAnsi="Arial" w:cs="Arial"/>
        </w:rPr>
        <w:t>de Acci</w:t>
      </w:r>
      <w:r w:rsidR="003003AD" w:rsidRPr="00097A91">
        <w:rPr>
          <w:rFonts w:ascii="Arial" w:hAnsi="Arial" w:cs="Arial"/>
        </w:rPr>
        <w:t>onistas de PROMOTORA DE CAFÉ COLOMBIA S.A.</w:t>
      </w:r>
      <w:r w:rsidR="00097A91" w:rsidRPr="00097A91">
        <w:rPr>
          <w:rFonts w:ascii="Arial" w:hAnsi="Arial" w:cs="Arial"/>
        </w:rPr>
        <w:t xml:space="preserve"> – “PROCAFECOL”</w:t>
      </w:r>
      <w:r w:rsidRPr="00097A91">
        <w:rPr>
          <w:rFonts w:ascii="Arial" w:hAnsi="Arial" w:cs="Arial"/>
        </w:rPr>
        <w:t xml:space="preserve">, que </w:t>
      </w:r>
      <w:r w:rsidR="00097A91" w:rsidRPr="00097A91">
        <w:rPr>
          <w:rFonts w:ascii="Arial" w:hAnsi="Arial" w:cs="Arial"/>
        </w:rPr>
        <w:t xml:space="preserve">se llevará a cabo de forma no presencial (comunicación simultánea – videollamada) el día </w:t>
      </w:r>
      <w:r w:rsidR="006E3523">
        <w:rPr>
          <w:rFonts w:ascii="Arial" w:hAnsi="Arial" w:cs="Arial"/>
        </w:rPr>
        <w:t>lunes</w:t>
      </w:r>
      <w:r w:rsidR="00097A91" w:rsidRPr="00097A91">
        <w:rPr>
          <w:rFonts w:ascii="Arial" w:hAnsi="Arial" w:cs="Arial"/>
        </w:rPr>
        <w:t xml:space="preserve"> </w:t>
      </w:r>
      <w:r w:rsidR="006E3523">
        <w:rPr>
          <w:rFonts w:ascii="Arial" w:hAnsi="Arial" w:cs="Arial"/>
        </w:rPr>
        <w:t>veintiocho (28</w:t>
      </w:r>
      <w:r w:rsidR="00097A91" w:rsidRPr="00097A91">
        <w:rPr>
          <w:rFonts w:ascii="Arial" w:hAnsi="Arial" w:cs="Arial"/>
        </w:rPr>
        <w:t xml:space="preserve">) de </w:t>
      </w:r>
      <w:r w:rsidR="006E3523">
        <w:rPr>
          <w:rFonts w:ascii="Arial" w:hAnsi="Arial" w:cs="Arial"/>
        </w:rPr>
        <w:t>noviembre</w:t>
      </w:r>
      <w:r w:rsidR="00097A91" w:rsidRPr="00097A91">
        <w:rPr>
          <w:rFonts w:ascii="Arial" w:hAnsi="Arial" w:cs="Arial"/>
        </w:rPr>
        <w:t xml:space="preserve"> de dos mil veintidós (2022), a partir de las 8:00 am. </w:t>
      </w:r>
    </w:p>
    <w:p w:rsidR="00A508C6" w:rsidRPr="00A508C6" w:rsidRDefault="00A508C6" w:rsidP="00A508C6">
      <w:pPr>
        <w:jc w:val="both"/>
        <w:rPr>
          <w:rFonts w:ascii="Arial" w:hAnsi="Arial" w:cs="Arial"/>
        </w:rPr>
      </w:pPr>
      <w:r w:rsidRPr="00A508C6">
        <w:rPr>
          <w:rFonts w:ascii="Arial" w:hAnsi="Arial" w:cs="Arial"/>
        </w:rPr>
        <w:t>El Orden del día propuesto para la reunión es el siguiente:</w:t>
      </w:r>
    </w:p>
    <w:p w:rsidR="00A508C6" w:rsidRPr="00A508C6" w:rsidRDefault="00A508C6" w:rsidP="00A508C6">
      <w:pPr>
        <w:pStyle w:val="Prrafodelista"/>
        <w:numPr>
          <w:ilvl w:val="0"/>
          <w:numId w:val="1"/>
        </w:numPr>
        <w:jc w:val="both"/>
        <w:rPr>
          <w:rFonts w:ascii="Arial" w:hAnsi="Arial" w:cs="Arial"/>
        </w:rPr>
      </w:pPr>
      <w:r w:rsidRPr="00A508C6">
        <w:rPr>
          <w:rFonts w:ascii="Arial" w:hAnsi="Arial" w:cs="Arial"/>
        </w:rPr>
        <w:t>Verificación del Quorum.</w:t>
      </w:r>
    </w:p>
    <w:p w:rsidR="00A508C6" w:rsidRPr="00A508C6" w:rsidRDefault="00A508C6" w:rsidP="00A508C6">
      <w:pPr>
        <w:pStyle w:val="Prrafodelista"/>
        <w:numPr>
          <w:ilvl w:val="0"/>
          <w:numId w:val="1"/>
        </w:numPr>
        <w:jc w:val="both"/>
        <w:rPr>
          <w:rFonts w:ascii="Arial" w:hAnsi="Arial" w:cs="Arial"/>
        </w:rPr>
      </w:pPr>
      <w:r w:rsidRPr="00A508C6">
        <w:rPr>
          <w:rFonts w:ascii="Arial" w:hAnsi="Arial" w:cs="Arial"/>
        </w:rPr>
        <w:t>Lectura y aprobación del orden del día.</w:t>
      </w:r>
    </w:p>
    <w:p w:rsidR="00A508C6" w:rsidRPr="00A508C6" w:rsidRDefault="00A508C6" w:rsidP="00A508C6">
      <w:pPr>
        <w:pStyle w:val="Prrafodelista"/>
        <w:numPr>
          <w:ilvl w:val="0"/>
          <w:numId w:val="1"/>
        </w:numPr>
        <w:jc w:val="both"/>
        <w:rPr>
          <w:rFonts w:ascii="Arial" w:hAnsi="Arial" w:cs="Arial"/>
        </w:rPr>
      </w:pPr>
      <w:r w:rsidRPr="00A508C6">
        <w:rPr>
          <w:rFonts w:ascii="Arial" w:hAnsi="Arial" w:cs="Arial"/>
        </w:rPr>
        <w:t>Designación del Presidente y Secretario de la Asamblea.</w:t>
      </w:r>
    </w:p>
    <w:p w:rsidR="00A508C6" w:rsidRPr="00A508C6" w:rsidRDefault="00A508C6" w:rsidP="00A508C6">
      <w:pPr>
        <w:pStyle w:val="Prrafodelista"/>
        <w:numPr>
          <w:ilvl w:val="0"/>
          <w:numId w:val="1"/>
        </w:numPr>
        <w:jc w:val="both"/>
        <w:rPr>
          <w:rFonts w:ascii="Arial" w:hAnsi="Arial" w:cs="Arial"/>
        </w:rPr>
      </w:pPr>
      <w:r w:rsidRPr="00A508C6">
        <w:rPr>
          <w:rFonts w:ascii="Arial" w:hAnsi="Arial" w:cs="Arial"/>
        </w:rPr>
        <w:t>Designación de la Comisión Aprobatoria del Acta.</w:t>
      </w:r>
    </w:p>
    <w:p w:rsidR="00A508C6" w:rsidRPr="00A508C6" w:rsidRDefault="00A508C6" w:rsidP="00A508C6">
      <w:pPr>
        <w:pStyle w:val="Prrafodelista"/>
        <w:numPr>
          <w:ilvl w:val="0"/>
          <w:numId w:val="1"/>
        </w:numPr>
        <w:jc w:val="both"/>
        <w:rPr>
          <w:rFonts w:ascii="Arial" w:hAnsi="Arial" w:cs="Arial"/>
        </w:rPr>
      </w:pPr>
      <w:r w:rsidRPr="00A508C6">
        <w:rPr>
          <w:rFonts w:ascii="Arial" w:hAnsi="Arial" w:cs="Arial"/>
        </w:rPr>
        <w:t>Reformas Estatutarias.</w:t>
      </w:r>
    </w:p>
    <w:p w:rsidR="00A508C6" w:rsidRPr="00A508C6" w:rsidRDefault="00A508C6" w:rsidP="0014398E">
      <w:pPr>
        <w:pStyle w:val="Prrafodelista"/>
        <w:numPr>
          <w:ilvl w:val="0"/>
          <w:numId w:val="1"/>
        </w:numPr>
        <w:jc w:val="both"/>
        <w:rPr>
          <w:rFonts w:ascii="Arial" w:hAnsi="Arial" w:cs="Arial"/>
        </w:rPr>
      </w:pPr>
      <w:r w:rsidRPr="00A508C6">
        <w:rPr>
          <w:rFonts w:ascii="Arial" w:hAnsi="Arial" w:cs="Arial"/>
        </w:rPr>
        <w:t>Proposiciones y varios.</w:t>
      </w:r>
    </w:p>
    <w:p w:rsidR="0014398E" w:rsidRPr="00A30BDC" w:rsidRDefault="0014398E" w:rsidP="00A508C6">
      <w:pPr>
        <w:jc w:val="both"/>
        <w:rPr>
          <w:rFonts w:ascii="Arial" w:hAnsi="Arial" w:cs="Arial"/>
        </w:rPr>
      </w:pPr>
      <w:r>
        <w:rPr>
          <w:rFonts w:ascii="Arial" w:hAnsi="Arial" w:cs="Arial"/>
        </w:rPr>
        <w:t>El</w:t>
      </w:r>
      <w:r w:rsidR="008A75A8">
        <w:rPr>
          <w:rFonts w:ascii="Arial" w:hAnsi="Arial" w:cs="Arial"/>
        </w:rPr>
        <w:t xml:space="preserve"> apoderado queda ampliamente facultado</w:t>
      </w:r>
      <w:r>
        <w:rPr>
          <w:rFonts w:ascii="Arial" w:hAnsi="Arial" w:cs="Arial"/>
        </w:rPr>
        <w:t xml:space="preserve"> para votar aprobando o improbando las decisiones que se pongan a consideración de la Asamblea, para proponer las que se estime convenientes.</w:t>
      </w:r>
      <w:r w:rsidR="00A508C6">
        <w:rPr>
          <w:rFonts w:ascii="Arial" w:hAnsi="Arial" w:cs="Arial"/>
        </w:rPr>
        <w:t xml:space="preserve"> </w:t>
      </w:r>
      <w:r w:rsidR="00A508C6" w:rsidRPr="00A508C6">
        <w:rPr>
          <w:rFonts w:ascii="Arial" w:hAnsi="Arial" w:cs="Arial"/>
        </w:rPr>
        <w:t>En el evento en que la reunión sea aplazada o no se pueda realizar, este poder producirá plenos efectos para la nueva reunión que se convoque y celebre.</w:t>
      </w:r>
    </w:p>
    <w:p w:rsidR="0014398E" w:rsidRPr="00A30BDC" w:rsidRDefault="0014398E" w:rsidP="0014398E">
      <w:pPr>
        <w:rPr>
          <w:rFonts w:ascii="Arial" w:hAnsi="Arial" w:cs="Arial"/>
        </w:rPr>
      </w:pPr>
      <w:r w:rsidRPr="00A30BDC">
        <w:rPr>
          <w:rFonts w:ascii="Arial" w:hAnsi="Arial" w:cs="Arial"/>
        </w:rPr>
        <w:t>Para constancia de lo anterior, est</w:t>
      </w:r>
      <w:r>
        <w:rPr>
          <w:rFonts w:ascii="Arial" w:hAnsi="Arial" w:cs="Arial"/>
        </w:rPr>
        <w:t xml:space="preserve">e poder se expide a los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xml:space="preserve">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xml:space="preserve">) días del mes de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xml:space="preserve"> del año</w:t>
      </w:r>
      <w:r w:rsidR="00097A91">
        <w:rPr>
          <w:rFonts w:ascii="Arial" w:hAnsi="Arial" w:cs="Arial"/>
        </w:rPr>
        <w:t xml:space="preserve"> </w:t>
      </w:r>
      <w:r w:rsidR="006E3523" w:rsidRPr="00097A91">
        <w:rPr>
          <w:rFonts w:ascii="Arial" w:hAnsi="Arial" w:cs="Arial"/>
        </w:rPr>
        <w:t>dos mil veintidós</w:t>
      </w:r>
      <w:r w:rsidR="006E3523">
        <w:rPr>
          <w:rFonts w:ascii="Arial" w:hAnsi="Arial" w:cs="Arial"/>
        </w:rPr>
        <w:t xml:space="preserve"> (</w:t>
      </w:r>
      <w:r w:rsidR="00097A91">
        <w:rPr>
          <w:rFonts w:ascii="Arial" w:hAnsi="Arial" w:cs="Arial"/>
        </w:rPr>
        <w:t>2022</w:t>
      </w:r>
      <w:r w:rsidR="006E3523">
        <w:rPr>
          <w:rFonts w:ascii="Arial" w:hAnsi="Arial" w:cs="Arial"/>
        </w:rPr>
        <w:t>)</w:t>
      </w:r>
      <w:r w:rsidRPr="00A30BDC">
        <w:rPr>
          <w:rFonts w:ascii="Arial" w:hAnsi="Arial" w:cs="Arial"/>
        </w:rPr>
        <w:t>.</w:t>
      </w:r>
    </w:p>
    <w:p w:rsidR="0014398E" w:rsidRPr="00A30BDC" w:rsidRDefault="0014398E" w:rsidP="0014398E">
      <w:pPr>
        <w:rPr>
          <w:rFonts w:ascii="Arial" w:hAnsi="Arial" w:cs="Arial"/>
        </w:rPr>
      </w:pPr>
    </w:p>
    <w:p w:rsidR="0014398E" w:rsidRPr="00A30BDC" w:rsidRDefault="0014398E" w:rsidP="0014398E">
      <w:pPr>
        <w:rPr>
          <w:rFonts w:ascii="Arial" w:hAnsi="Arial" w:cs="Arial"/>
        </w:rPr>
      </w:pPr>
      <w:r w:rsidRPr="00A30BDC">
        <w:rPr>
          <w:rFonts w:ascii="Arial" w:hAnsi="Arial" w:cs="Arial"/>
        </w:rPr>
        <w:t xml:space="preserve">_______________ </w:t>
      </w:r>
    </w:p>
    <w:p w:rsidR="0014398E" w:rsidRPr="00A30BDC" w:rsidRDefault="0014398E" w:rsidP="0014398E">
      <w:pPr>
        <w:rPr>
          <w:rFonts w:ascii="Arial" w:hAnsi="Arial" w:cs="Arial"/>
          <w:u w:val="single"/>
        </w:rPr>
      </w:pPr>
      <w:r w:rsidRPr="00A30BDC">
        <w:rPr>
          <w:rFonts w:ascii="Arial" w:hAnsi="Arial" w:cs="Arial"/>
          <w:u w:val="single"/>
        </w:rPr>
        <w:fldChar w:fldCharType="begin">
          <w:ffData>
            <w:name w:val="Texto73"/>
            <w:enabled/>
            <w:calcOnExit w:val="0"/>
            <w:textInput>
              <w:type w:val="number"/>
            </w:textInput>
          </w:ffData>
        </w:fldChar>
      </w:r>
      <w:r w:rsidRPr="00A30BDC">
        <w:rPr>
          <w:rFonts w:ascii="Arial" w:hAnsi="Arial" w:cs="Arial"/>
          <w:u w:val="single"/>
        </w:rPr>
        <w:instrText xml:space="preserve"> FORMTEXT </w:instrText>
      </w:r>
      <w:r w:rsidRPr="00A30BDC">
        <w:rPr>
          <w:rFonts w:ascii="Arial" w:hAnsi="Arial" w:cs="Arial"/>
          <w:u w:val="single"/>
        </w:rPr>
      </w:r>
      <w:r w:rsidRPr="00A30BDC">
        <w:rPr>
          <w:rFonts w:ascii="Arial" w:hAnsi="Arial" w:cs="Arial"/>
          <w:u w:val="single"/>
        </w:rPr>
        <w:fldChar w:fldCharType="separate"/>
      </w:r>
      <w:r w:rsidRPr="00A30BDC">
        <w:rPr>
          <w:rFonts w:ascii="Arial" w:hAnsi="Arial" w:cs="Arial"/>
          <w:u w:val="single"/>
        </w:rPr>
        <w:t> </w:t>
      </w:r>
      <w:r w:rsidRPr="00A30BDC">
        <w:rPr>
          <w:rFonts w:ascii="Arial" w:hAnsi="Arial" w:cs="Arial"/>
          <w:u w:val="single"/>
        </w:rPr>
        <w:t> </w:t>
      </w:r>
      <w:r w:rsidRPr="00A30BDC">
        <w:rPr>
          <w:rFonts w:ascii="Arial" w:hAnsi="Arial" w:cs="Arial"/>
          <w:u w:val="single"/>
        </w:rPr>
        <w:t> </w:t>
      </w:r>
      <w:r w:rsidRPr="00A30BDC">
        <w:rPr>
          <w:rFonts w:ascii="Arial" w:hAnsi="Arial" w:cs="Arial"/>
          <w:u w:val="single"/>
        </w:rPr>
        <w:t> </w:t>
      </w:r>
      <w:r w:rsidRPr="00A30BDC">
        <w:rPr>
          <w:rFonts w:ascii="Arial" w:hAnsi="Arial" w:cs="Arial"/>
          <w:u w:val="single"/>
        </w:rPr>
        <w:t> </w:t>
      </w:r>
      <w:r w:rsidRPr="00A30BDC">
        <w:rPr>
          <w:rFonts w:ascii="Arial" w:hAnsi="Arial" w:cs="Arial"/>
          <w:u w:val="single"/>
        </w:rPr>
        <w:fldChar w:fldCharType="end"/>
      </w:r>
    </w:p>
    <w:p w:rsidR="0014398E" w:rsidRPr="00A30BDC" w:rsidRDefault="0014398E" w:rsidP="0014398E">
      <w:pPr>
        <w:rPr>
          <w:rFonts w:ascii="Arial" w:hAnsi="Arial" w:cs="Arial"/>
          <w:u w:val="single"/>
        </w:rPr>
      </w:pPr>
      <w:proofErr w:type="gramStart"/>
      <w:r w:rsidRPr="00A30BDC">
        <w:rPr>
          <w:rFonts w:ascii="Arial" w:hAnsi="Arial" w:cs="Arial"/>
          <w:u w:val="single"/>
        </w:rPr>
        <w:t>c.c</w:t>
      </w:r>
      <w:proofErr w:type="gramEnd"/>
      <w:r w:rsidRPr="00A30BDC">
        <w:rPr>
          <w:rFonts w:ascii="Arial" w:hAnsi="Arial" w:cs="Arial"/>
          <w:u w:val="single"/>
        </w:rPr>
        <w:t>.</w:t>
      </w:r>
      <w:r w:rsidRPr="00A30BDC">
        <w:rPr>
          <w:rFonts w:ascii="Arial" w:hAnsi="Arial" w:cs="Arial"/>
          <w:u w:val="single"/>
        </w:rPr>
        <w:fldChar w:fldCharType="begin">
          <w:ffData>
            <w:name w:val="Texto73"/>
            <w:enabled/>
            <w:calcOnExit w:val="0"/>
            <w:textInput>
              <w:type w:val="number"/>
            </w:textInput>
          </w:ffData>
        </w:fldChar>
      </w:r>
      <w:r w:rsidRPr="00A30BDC">
        <w:rPr>
          <w:rFonts w:ascii="Arial" w:hAnsi="Arial" w:cs="Arial"/>
          <w:u w:val="single"/>
        </w:rPr>
        <w:instrText xml:space="preserve"> FORMTEXT </w:instrText>
      </w:r>
      <w:r w:rsidRPr="00A30BDC">
        <w:rPr>
          <w:rFonts w:ascii="Arial" w:hAnsi="Arial" w:cs="Arial"/>
          <w:u w:val="single"/>
        </w:rPr>
      </w:r>
      <w:r w:rsidRPr="00A30BDC">
        <w:rPr>
          <w:rFonts w:ascii="Arial" w:hAnsi="Arial" w:cs="Arial"/>
          <w:u w:val="single"/>
        </w:rPr>
        <w:fldChar w:fldCharType="separate"/>
      </w:r>
      <w:r w:rsidRPr="00A30BDC">
        <w:rPr>
          <w:rFonts w:ascii="Arial" w:hAnsi="Arial" w:cs="Arial"/>
          <w:u w:val="single"/>
        </w:rPr>
        <w:t> </w:t>
      </w:r>
      <w:r w:rsidRPr="00A30BDC">
        <w:rPr>
          <w:rFonts w:ascii="Arial" w:hAnsi="Arial" w:cs="Arial"/>
          <w:u w:val="single"/>
        </w:rPr>
        <w:t> </w:t>
      </w:r>
      <w:r w:rsidRPr="00A30BDC">
        <w:rPr>
          <w:rFonts w:ascii="Arial" w:hAnsi="Arial" w:cs="Arial"/>
          <w:u w:val="single"/>
        </w:rPr>
        <w:t> </w:t>
      </w:r>
      <w:r w:rsidRPr="00A30BDC">
        <w:rPr>
          <w:rFonts w:ascii="Arial" w:hAnsi="Arial" w:cs="Arial"/>
          <w:u w:val="single"/>
        </w:rPr>
        <w:t> </w:t>
      </w:r>
      <w:r w:rsidRPr="00A30BDC">
        <w:rPr>
          <w:rFonts w:ascii="Arial" w:hAnsi="Arial" w:cs="Arial"/>
          <w:u w:val="single"/>
        </w:rPr>
        <w:t> </w:t>
      </w:r>
      <w:r w:rsidRPr="00A30BDC">
        <w:rPr>
          <w:rFonts w:ascii="Arial" w:hAnsi="Arial" w:cs="Arial"/>
          <w:u w:val="single"/>
        </w:rPr>
        <w:fldChar w:fldCharType="end"/>
      </w:r>
    </w:p>
    <w:p w:rsidR="0014398E" w:rsidRPr="00A30BDC" w:rsidRDefault="0014398E" w:rsidP="0014398E">
      <w:pPr>
        <w:rPr>
          <w:rFonts w:ascii="Arial" w:hAnsi="Arial" w:cs="Arial"/>
          <w:u w:val="single"/>
        </w:rPr>
      </w:pPr>
    </w:p>
    <w:p w:rsidR="0014398E" w:rsidRDefault="0014398E" w:rsidP="0014398E">
      <w:pPr>
        <w:rPr>
          <w:rFonts w:ascii="Arial" w:hAnsi="Arial" w:cs="Arial"/>
          <w:u w:val="single"/>
        </w:rPr>
      </w:pPr>
      <w:r>
        <w:rPr>
          <w:rFonts w:ascii="Arial" w:hAnsi="Arial" w:cs="Arial"/>
          <w:u w:val="single"/>
        </w:rPr>
        <w:t>Acepto</w:t>
      </w:r>
    </w:p>
    <w:p w:rsidR="0014398E" w:rsidRDefault="0014398E" w:rsidP="0014398E">
      <w:pPr>
        <w:rPr>
          <w:rFonts w:ascii="Arial" w:hAnsi="Arial" w:cs="Arial"/>
          <w:u w:val="single"/>
        </w:rPr>
      </w:pPr>
      <w:r>
        <w:rPr>
          <w:rFonts w:ascii="Arial" w:hAnsi="Arial" w:cs="Arial"/>
          <w:u w:val="single"/>
        </w:rPr>
        <w:t>_____________________</w:t>
      </w:r>
    </w:p>
    <w:p w:rsidR="0014398E" w:rsidRPr="00100C2E" w:rsidRDefault="0014398E" w:rsidP="0014398E">
      <w:pPr>
        <w:rPr>
          <w:rFonts w:ascii="Arial" w:hAnsi="Arial" w:cs="Arial"/>
        </w:rPr>
      </w:pPr>
      <w:r w:rsidRPr="00100C2E">
        <w:rPr>
          <w:rFonts w:ascii="Arial" w:hAnsi="Arial" w:cs="Arial"/>
        </w:rPr>
        <w:t>Nombre</w:t>
      </w:r>
    </w:p>
    <w:p w:rsidR="00A508C6" w:rsidRDefault="0014398E" w:rsidP="00A508C6">
      <w:pPr>
        <w:rPr>
          <w:rFonts w:ascii="Arial" w:hAnsi="Arial" w:cs="Arial"/>
        </w:rPr>
      </w:pPr>
      <w:r>
        <w:rPr>
          <w:rFonts w:ascii="Arial" w:hAnsi="Arial" w:cs="Arial"/>
        </w:rPr>
        <w:t>C</w:t>
      </w:r>
      <w:r w:rsidR="00496C6B">
        <w:rPr>
          <w:rFonts w:ascii="Arial" w:hAnsi="Arial" w:cs="Arial"/>
        </w:rPr>
        <w:t>édula</w:t>
      </w:r>
    </w:p>
    <w:p w:rsidR="00170AE6" w:rsidRPr="00A508C6" w:rsidRDefault="00170AE6" w:rsidP="00A508C6">
      <w:pPr>
        <w:spacing w:after="0"/>
        <w:jc w:val="center"/>
        <w:rPr>
          <w:rFonts w:ascii="Arial" w:hAnsi="Arial" w:cs="Arial"/>
        </w:rPr>
      </w:pPr>
      <w:r w:rsidRPr="00575999">
        <w:rPr>
          <w:rFonts w:ascii="Times New Roman" w:hAnsi="Times New Roman" w:cs="Times New Roman"/>
          <w:b/>
        </w:rPr>
        <w:lastRenderedPageBreak/>
        <w:t xml:space="preserve">PODER PARA </w:t>
      </w:r>
      <w:r>
        <w:rPr>
          <w:rFonts w:ascii="Times New Roman" w:hAnsi="Times New Roman" w:cs="Times New Roman"/>
          <w:b/>
        </w:rPr>
        <w:t xml:space="preserve">REUNIÓN </w:t>
      </w:r>
      <w:r w:rsidR="006E3523">
        <w:rPr>
          <w:rFonts w:ascii="Times New Roman" w:hAnsi="Times New Roman" w:cs="Times New Roman"/>
          <w:b/>
        </w:rPr>
        <w:t>EXTRA</w:t>
      </w:r>
      <w:r>
        <w:rPr>
          <w:rFonts w:ascii="Times New Roman" w:hAnsi="Times New Roman" w:cs="Times New Roman"/>
          <w:b/>
        </w:rPr>
        <w:t>ORDINARIA DE ACCIONISTAS</w:t>
      </w:r>
      <w:r w:rsidRPr="00575999">
        <w:rPr>
          <w:rFonts w:ascii="Times New Roman" w:hAnsi="Times New Roman" w:cs="Times New Roman"/>
          <w:b/>
        </w:rPr>
        <w:t xml:space="preserve"> PROMOTORA DE CAFÉ COLOMBIA S.A.</w:t>
      </w:r>
    </w:p>
    <w:p w:rsidR="00A508C6" w:rsidRDefault="00A508C6" w:rsidP="00A508C6">
      <w:pPr>
        <w:spacing w:after="0"/>
        <w:jc w:val="center"/>
        <w:rPr>
          <w:rFonts w:ascii="Times New Roman" w:hAnsi="Times New Roman" w:cs="Times New Roman"/>
          <w:b/>
        </w:rPr>
      </w:pPr>
      <w:r>
        <w:rPr>
          <w:rFonts w:ascii="Times New Roman" w:hAnsi="Times New Roman" w:cs="Times New Roman"/>
          <w:b/>
        </w:rPr>
        <w:t>(PERSONA JURÍDICA)</w:t>
      </w:r>
    </w:p>
    <w:p w:rsidR="00A508C6" w:rsidRDefault="00A508C6" w:rsidP="00170AE6">
      <w:pPr>
        <w:spacing w:after="0"/>
        <w:rPr>
          <w:rFonts w:ascii="Arial" w:hAnsi="Arial" w:cs="Arial"/>
        </w:rPr>
      </w:pPr>
    </w:p>
    <w:p w:rsidR="00170AE6" w:rsidRDefault="00170AE6" w:rsidP="00170AE6">
      <w:pPr>
        <w:spacing w:after="0"/>
        <w:rPr>
          <w:rFonts w:ascii="Arial" w:hAnsi="Arial" w:cs="Arial"/>
        </w:rPr>
      </w:pPr>
      <w:r>
        <w:rPr>
          <w:rFonts w:ascii="Arial" w:hAnsi="Arial" w:cs="Arial"/>
        </w:rPr>
        <w:t>Señores</w:t>
      </w:r>
    </w:p>
    <w:p w:rsidR="00170AE6" w:rsidRDefault="00170AE6" w:rsidP="00170AE6">
      <w:pPr>
        <w:spacing w:after="0"/>
        <w:rPr>
          <w:rFonts w:ascii="Arial" w:hAnsi="Arial" w:cs="Arial"/>
          <w:b/>
          <w:bCs/>
        </w:rPr>
      </w:pPr>
      <w:r>
        <w:rPr>
          <w:rFonts w:ascii="Arial" w:hAnsi="Arial" w:cs="Arial"/>
          <w:b/>
          <w:bCs/>
        </w:rPr>
        <w:t>PROCAFECOL S.A.</w:t>
      </w:r>
    </w:p>
    <w:p w:rsidR="00170AE6" w:rsidRDefault="00170AE6" w:rsidP="00170AE6">
      <w:pPr>
        <w:spacing w:after="0"/>
        <w:rPr>
          <w:rFonts w:ascii="Arial" w:hAnsi="Arial" w:cs="Arial"/>
        </w:rPr>
      </w:pPr>
      <w:proofErr w:type="spellStart"/>
      <w:r>
        <w:rPr>
          <w:rFonts w:ascii="Arial" w:hAnsi="Arial" w:cs="Arial"/>
        </w:rPr>
        <w:t>Atn</w:t>
      </w:r>
      <w:proofErr w:type="spellEnd"/>
      <w:r>
        <w:rPr>
          <w:rFonts w:ascii="Arial" w:hAnsi="Arial" w:cs="Arial"/>
        </w:rPr>
        <w:t>. Presidente</w:t>
      </w:r>
    </w:p>
    <w:p w:rsidR="00170AE6" w:rsidRDefault="00170AE6" w:rsidP="00170AE6">
      <w:pPr>
        <w:rPr>
          <w:rFonts w:ascii="Arial" w:hAnsi="Arial" w:cs="Arial"/>
        </w:rPr>
      </w:pPr>
      <w:r>
        <w:rPr>
          <w:rFonts w:ascii="Arial" w:hAnsi="Arial" w:cs="Arial"/>
        </w:rPr>
        <w:t>Bogotá D.C.</w:t>
      </w:r>
    </w:p>
    <w:p w:rsidR="00A508C6" w:rsidRDefault="00A508C6" w:rsidP="00A508C6">
      <w:pPr>
        <w:spacing w:after="0"/>
        <w:rPr>
          <w:rFonts w:ascii="Arial" w:hAnsi="Arial" w:cs="Arial"/>
        </w:rPr>
      </w:pPr>
    </w:p>
    <w:p w:rsidR="0027647A" w:rsidRDefault="00170AE6" w:rsidP="00170AE6">
      <w:pPr>
        <w:jc w:val="both"/>
        <w:rPr>
          <w:rFonts w:ascii="Arial" w:hAnsi="Arial" w:cs="Arial"/>
        </w:rPr>
      </w:pPr>
      <w:r w:rsidRPr="00A30BDC" w:rsidDel="00E60EDD">
        <w:rPr>
          <w:rFonts w:ascii="Arial" w:hAnsi="Arial" w:cs="Arial"/>
        </w:rPr>
        <w:t xml:space="preserve"> </w:t>
      </w:r>
      <w:r w:rsidRPr="00A30BDC">
        <w:rPr>
          <w:rFonts w:ascii="Arial" w:hAnsi="Arial" w:cs="Arial"/>
        </w:rPr>
        <w:t>[</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NOMBRE DEL REPRESENTANTE LEGAL</w:t>
      </w:r>
      <w:r w:rsidRPr="00A30BDC">
        <w:rPr>
          <w:rFonts w:ascii="Arial" w:hAnsi="Arial" w:cs="Arial"/>
        </w:rPr>
        <w:fldChar w:fldCharType="end"/>
      </w:r>
      <w:r w:rsidRPr="00A30BDC">
        <w:rPr>
          <w:rFonts w:ascii="Arial" w:hAnsi="Arial" w:cs="Arial"/>
        </w:rPr>
        <w:t xml:space="preserve">] identificado con Cédula de Ciudadanía No.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xml:space="preserve">, actuando en nombre y representación de la sociedad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00A508C6">
        <w:rPr>
          <w:rFonts w:ascii="Arial" w:hAnsi="Arial" w:cs="Arial"/>
        </w:rPr>
        <w:t>,</w:t>
      </w:r>
      <w:r w:rsidRPr="00A30BDC">
        <w:rPr>
          <w:rFonts w:ascii="Arial" w:hAnsi="Arial" w:cs="Arial"/>
        </w:rPr>
        <w:t xml:space="preserve"> </w:t>
      </w:r>
      <w:r w:rsidR="00A508C6">
        <w:rPr>
          <w:rFonts w:ascii="Arial" w:hAnsi="Arial" w:cs="Arial"/>
        </w:rPr>
        <w:t xml:space="preserve">entidad identificada con el NIT número </w:t>
      </w:r>
      <w:r w:rsidR="00A508C6" w:rsidRPr="00A30BDC">
        <w:rPr>
          <w:rFonts w:ascii="Arial" w:hAnsi="Arial" w:cs="Arial"/>
        </w:rPr>
        <w:fldChar w:fldCharType="begin">
          <w:ffData>
            <w:name w:val="Texto73"/>
            <w:enabled/>
            <w:calcOnExit w:val="0"/>
            <w:textInput>
              <w:type w:val="number"/>
            </w:textInput>
          </w:ffData>
        </w:fldChar>
      </w:r>
      <w:r w:rsidR="00A508C6" w:rsidRPr="00A30BDC">
        <w:rPr>
          <w:rFonts w:ascii="Arial" w:hAnsi="Arial" w:cs="Arial"/>
        </w:rPr>
        <w:instrText xml:space="preserve"> FORMTEXT </w:instrText>
      </w:r>
      <w:r w:rsidR="00A508C6" w:rsidRPr="00A30BDC">
        <w:rPr>
          <w:rFonts w:ascii="Arial" w:hAnsi="Arial" w:cs="Arial"/>
        </w:rPr>
      </w:r>
      <w:r w:rsidR="00A508C6" w:rsidRPr="00A30BDC">
        <w:rPr>
          <w:rFonts w:ascii="Arial" w:hAnsi="Arial" w:cs="Arial"/>
        </w:rPr>
        <w:fldChar w:fldCharType="separate"/>
      </w:r>
      <w:r w:rsidR="00A508C6" w:rsidRPr="00A30BDC">
        <w:rPr>
          <w:rFonts w:ascii="Arial" w:hAnsi="Arial" w:cs="Arial"/>
        </w:rPr>
        <w:t> </w:t>
      </w:r>
      <w:r w:rsidR="00A508C6" w:rsidRPr="00A30BDC">
        <w:rPr>
          <w:rFonts w:ascii="Arial" w:hAnsi="Arial" w:cs="Arial"/>
        </w:rPr>
        <w:t> </w:t>
      </w:r>
      <w:r w:rsidR="00A508C6" w:rsidRPr="00A30BDC">
        <w:rPr>
          <w:rFonts w:ascii="Arial" w:hAnsi="Arial" w:cs="Arial"/>
        </w:rPr>
        <w:t> </w:t>
      </w:r>
      <w:r w:rsidR="00A508C6" w:rsidRPr="00A30BDC">
        <w:rPr>
          <w:rFonts w:ascii="Arial" w:hAnsi="Arial" w:cs="Arial"/>
        </w:rPr>
        <w:t> </w:t>
      </w:r>
      <w:r w:rsidR="00A508C6" w:rsidRPr="00A30BDC">
        <w:rPr>
          <w:rFonts w:ascii="Arial" w:hAnsi="Arial" w:cs="Arial"/>
        </w:rPr>
        <w:t> </w:t>
      </w:r>
      <w:r w:rsidR="00A508C6" w:rsidRPr="00A30BDC">
        <w:rPr>
          <w:rFonts w:ascii="Arial" w:hAnsi="Arial" w:cs="Arial"/>
        </w:rPr>
        <w:fldChar w:fldCharType="end"/>
      </w:r>
      <w:r w:rsidRPr="00A30BDC">
        <w:rPr>
          <w:rFonts w:ascii="Arial" w:hAnsi="Arial" w:cs="Arial"/>
        </w:rPr>
        <w:t>, por medio del presente documento, otorg</w:t>
      </w:r>
      <w:r>
        <w:rPr>
          <w:rFonts w:ascii="Arial" w:hAnsi="Arial" w:cs="Arial"/>
        </w:rPr>
        <w:t>o poder especial</w:t>
      </w:r>
      <w:r w:rsidR="00B460C1">
        <w:rPr>
          <w:rFonts w:ascii="Arial" w:hAnsi="Arial" w:cs="Arial"/>
        </w:rPr>
        <w:t>, amplio y suficiente</w:t>
      </w:r>
      <w:r>
        <w:rPr>
          <w:rFonts w:ascii="Arial" w:hAnsi="Arial" w:cs="Arial"/>
        </w:rPr>
        <w:t xml:space="preserve"> a</w:t>
      </w:r>
      <w:r w:rsidR="006E3523">
        <w:rPr>
          <w:rFonts w:ascii="Arial" w:hAnsi="Arial" w:cs="Arial"/>
        </w:rPr>
        <w:t xml:space="preserve">  </w:t>
      </w:r>
      <w:r>
        <w:rPr>
          <w:rFonts w:ascii="Arial" w:hAnsi="Arial" w:cs="Arial"/>
        </w:rPr>
        <w:t xml:space="preserve">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w:t>
      </w:r>
      <w:bookmarkStart w:id="0" w:name="_GoBack"/>
      <w:bookmarkEnd w:id="0"/>
      <w:r w:rsidRPr="00A30BDC">
        <w:rPr>
          <w:rFonts w:ascii="Arial" w:hAnsi="Arial" w:cs="Arial"/>
        </w:rPr>
        <w:t xml:space="preserve"> identificado con cédula de ciudadanía número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para</w:t>
      </w:r>
      <w:r>
        <w:rPr>
          <w:rFonts w:ascii="Arial" w:hAnsi="Arial" w:cs="Arial"/>
        </w:rPr>
        <w:t xml:space="preserve"> que </w:t>
      </w:r>
      <w:r w:rsidR="00A508C6">
        <w:rPr>
          <w:rFonts w:ascii="Arial" w:hAnsi="Arial" w:cs="Arial"/>
        </w:rPr>
        <w:t xml:space="preserve">actúe </w:t>
      </w:r>
      <w:r w:rsidR="00A508C6" w:rsidRPr="00A508C6">
        <w:rPr>
          <w:rFonts w:ascii="Arial" w:hAnsi="Arial" w:cs="Arial"/>
        </w:rPr>
        <w:t>en nombre y representación de mi representada</w:t>
      </w:r>
      <w:r w:rsidRPr="00097A91">
        <w:rPr>
          <w:rFonts w:ascii="Arial" w:hAnsi="Arial" w:cs="Arial"/>
        </w:rPr>
        <w:t xml:space="preserve"> en la </w:t>
      </w:r>
      <w:r>
        <w:rPr>
          <w:rFonts w:ascii="Arial" w:hAnsi="Arial" w:cs="Arial"/>
        </w:rPr>
        <w:t xml:space="preserve">reunión ordinaria de la </w:t>
      </w:r>
      <w:r w:rsidRPr="00097A91">
        <w:rPr>
          <w:rFonts w:ascii="Arial" w:hAnsi="Arial" w:cs="Arial"/>
        </w:rPr>
        <w:t>Asamblea Gener</w:t>
      </w:r>
      <w:r w:rsidR="006E3523">
        <w:rPr>
          <w:rFonts w:ascii="Arial" w:hAnsi="Arial" w:cs="Arial"/>
        </w:rPr>
        <w:t>al Extraordinaria</w:t>
      </w:r>
      <w:r w:rsidRPr="00097A91">
        <w:rPr>
          <w:rFonts w:ascii="Arial" w:hAnsi="Arial" w:cs="Arial"/>
        </w:rPr>
        <w:t xml:space="preserve"> de Accionistas de PROMOTORA DE CAFÉ COLOMBIA S.A. – “PROCAFECOL”, que se llevará a cabo de forma no presencial (comunicación simultánea – </w:t>
      </w:r>
      <w:proofErr w:type="spellStart"/>
      <w:r w:rsidRPr="00097A91">
        <w:rPr>
          <w:rFonts w:ascii="Arial" w:hAnsi="Arial" w:cs="Arial"/>
        </w:rPr>
        <w:t>videollamada</w:t>
      </w:r>
      <w:proofErr w:type="spellEnd"/>
      <w:r w:rsidRPr="00097A91">
        <w:rPr>
          <w:rFonts w:ascii="Arial" w:hAnsi="Arial" w:cs="Arial"/>
        </w:rPr>
        <w:t xml:space="preserve">) el día </w:t>
      </w:r>
      <w:r w:rsidR="006E3523">
        <w:rPr>
          <w:rFonts w:ascii="Arial" w:hAnsi="Arial" w:cs="Arial"/>
        </w:rPr>
        <w:t>lunes veintiocho</w:t>
      </w:r>
      <w:r w:rsidRPr="00097A91">
        <w:rPr>
          <w:rFonts w:ascii="Arial" w:hAnsi="Arial" w:cs="Arial"/>
        </w:rPr>
        <w:t xml:space="preserve"> (</w:t>
      </w:r>
      <w:r w:rsidR="006E3523">
        <w:rPr>
          <w:rFonts w:ascii="Arial" w:hAnsi="Arial" w:cs="Arial"/>
        </w:rPr>
        <w:t>28</w:t>
      </w:r>
      <w:r w:rsidRPr="00097A91">
        <w:rPr>
          <w:rFonts w:ascii="Arial" w:hAnsi="Arial" w:cs="Arial"/>
        </w:rPr>
        <w:t xml:space="preserve">) de </w:t>
      </w:r>
      <w:r w:rsidR="006E3523">
        <w:rPr>
          <w:rFonts w:ascii="Arial" w:hAnsi="Arial" w:cs="Arial"/>
        </w:rPr>
        <w:t>noviembre</w:t>
      </w:r>
      <w:r w:rsidRPr="00097A91">
        <w:rPr>
          <w:rFonts w:ascii="Arial" w:hAnsi="Arial" w:cs="Arial"/>
        </w:rPr>
        <w:t xml:space="preserve"> de dos mil veintidós (2022), a partir de las 8:00 am. </w:t>
      </w:r>
    </w:p>
    <w:p w:rsidR="00A508C6" w:rsidRPr="00A508C6" w:rsidRDefault="00A508C6" w:rsidP="00A508C6">
      <w:pPr>
        <w:jc w:val="both"/>
        <w:rPr>
          <w:rFonts w:ascii="Arial" w:hAnsi="Arial" w:cs="Arial"/>
        </w:rPr>
      </w:pPr>
      <w:r w:rsidRPr="00A508C6">
        <w:rPr>
          <w:rFonts w:ascii="Arial" w:hAnsi="Arial" w:cs="Arial"/>
        </w:rPr>
        <w:t>El Orden del día propuesto para la reunión es el siguiente:</w:t>
      </w:r>
    </w:p>
    <w:p w:rsidR="00A508C6" w:rsidRPr="00A508C6" w:rsidRDefault="00A508C6" w:rsidP="00A508C6">
      <w:pPr>
        <w:pStyle w:val="Prrafodelista"/>
        <w:numPr>
          <w:ilvl w:val="0"/>
          <w:numId w:val="2"/>
        </w:numPr>
        <w:jc w:val="both"/>
        <w:rPr>
          <w:rFonts w:ascii="Arial" w:hAnsi="Arial" w:cs="Arial"/>
        </w:rPr>
      </w:pPr>
      <w:r w:rsidRPr="00A508C6">
        <w:rPr>
          <w:rFonts w:ascii="Arial" w:hAnsi="Arial" w:cs="Arial"/>
        </w:rPr>
        <w:t>Verificación del Quorum.</w:t>
      </w:r>
    </w:p>
    <w:p w:rsidR="00A508C6" w:rsidRPr="00A508C6" w:rsidRDefault="00A508C6" w:rsidP="00A508C6">
      <w:pPr>
        <w:pStyle w:val="Prrafodelista"/>
        <w:numPr>
          <w:ilvl w:val="0"/>
          <w:numId w:val="2"/>
        </w:numPr>
        <w:jc w:val="both"/>
        <w:rPr>
          <w:rFonts w:ascii="Arial" w:hAnsi="Arial" w:cs="Arial"/>
        </w:rPr>
      </w:pPr>
      <w:r w:rsidRPr="00A508C6">
        <w:rPr>
          <w:rFonts w:ascii="Arial" w:hAnsi="Arial" w:cs="Arial"/>
        </w:rPr>
        <w:t>Lectura y aprobación del orden del día.</w:t>
      </w:r>
    </w:p>
    <w:p w:rsidR="00A508C6" w:rsidRPr="00A508C6" w:rsidRDefault="00A508C6" w:rsidP="00A508C6">
      <w:pPr>
        <w:pStyle w:val="Prrafodelista"/>
        <w:numPr>
          <w:ilvl w:val="0"/>
          <w:numId w:val="2"/>
        </w:numPr>
        <w:jc w:val="both"/>
        <w:rPr>
          <w:rFonts w:ascii="Arial" w:hAnsi="Arial" w:cs="Arial"/>
        </w:rPr>
      </w:pPr>
      <w:r w:rsidRPr="00A508C6">
        <w:rPr>
          <w:rFonts w:ascii="Arial" w:hAnsi="Arial" w:cs="Arial"/>
        </w:rPr>
        <w:t>Designación del Presidente y Secretario de la Asamblea.</w:t>
      </w:r>
    </w:p>
    <w:p w:rsidR="00A508C6" w:rsidRPr="00A508C6" w:rsidRDefault="00A508C6" w:rsidP="00A508C6">
      <w:pPr>
        <w:pStyle w:val="Prrafodelista"/>
        <w:numPr>
          <w:ilvl w:val="0"/>
          <w:numId w:val="2"/>
        </w:numPr>
        <w:jc w:val="both"/>
        <w:rPr>
          <w:rFonts w:ascii="Arial" w:hAnsi="Arial" w:cs="Arial"/>
        </w:rPr>
      </w:pPr>
      <w:r w:rsidRPr="00A508C6">
        <w:rPr>
          <w:rFonts w:ascii="Arial" w:hAnsi="Arial" w:cs="Arial"/>
        </w:rPr>
        <w:t>Designación de la Comisión Aprobatoria del Acta.</w:t>
      </w:r>
    </w:p>
    <w:p w:rsidR="00A508C6" w:rsidRPr="00A508C6" w:rsidRDefault="00A508C6" w:rsidP="00A508C6">
      <w:pPr>
        <w:pStyle w:val="Prrafodelista"/>
        <w:numPr>
          <w:ilvl w:val="0"/>
          <w:numId w:val="2"/>
        </w:numPr>
        <w:jc w:val="both"/>
        <w:rPr>
          <w:rFonts w:ascii="Arial" w:hAnsi="Arial" w:cs="Arial"/>
        </w:rPr>
      </w:pPr>
      <w:r w:rsidRPr="00A508C6">
        <w:rPr>
          <w:rFonts w:ascii="Arial" w:hAnsi="Arial" w:cs="Arial"/>
        </w:rPr>
        <w:t>Reformas Estatutarias.</w:t>
      </w:r>
    </w:p>
    <w:p w:rsidR="00A508C6" w:rsidRPr="00A508C6" w:rsidRDefault="00A508C6" w:rsidP="00170AE6">
      <w:pPr>
        <w:pStyle w:val="Prrafodelista"/>
        <w:numPr>
          <w:ilvl w:val="0"/>
          <w:numId w:val="2"/>
        </w:numPr>
        <w:jc w:val="both"/>
        <w:rPr>
          <w:rFonts w:ascii="Arial" w:hAnsi="Arial" w:cs="Arial"/>
        </w:rPr>
      </w:pPr>
      <w:r w:rsidRPr="00A508C6">
        <w:rPr>
          <w:rFonts w:ascii="Arial" w:hAnsi="Arial" w:cs="Arial"/>
        </w:rPr>
        <w:t>Proposiciones y varios.</w:t>
      </w:r>
    </w:p>
    <w:p w:rsidR="00496C6B" w:rsidRDefault="008A75A8" w:rsidP="00496C6B">
      <w:pPr>
        <w:jc w:val="both"/>
        <w:rPr>
          <w:rFonts w:ascii="Arial" w:hAnsi="Arial" w:cs="Arial"/>
        </w:rPr>
      </w:pPr>
      <w:r>
        <w:rPr>
          <w:rFonts w:ascii="Arial" w:hAnsi="Arial" w:cs="Arial"/>
        </w:rPr>
        <w:t>El apoderado queda ampliamente facultado</w:t>
      </w:r>
      <w:r w:rsidR="00170AE6">
        <w:rPr>
          <w:rFonts w:ascii="Arial" w:hAnsi="Arial" w:cs="Arial"/>
        </w:rPr>
        <w:t xml:space="preserve"> para votar aprobando o improbando las decisiones que se pongan a consideración de la Asamblea, para proponer las que se estime convenientes y, en general, </w:t>
      </w:r>
      <w:r w:rsidR="00496C6B" w:rsidRPr="00496C6B">
        <w:rPr>
          <w:rFonts w:ascii="Arial" w:hAnsi="Arial" w:cs="Arial"/>
        </w:rPr>
        <w:t>para ejercer en la reunión todos los derechos que como accionista tiene la sociedad representada</w:t>
      </w:r>
      <w:r w:rsidR="00496C6B">
        <w:rPr>
          <w:rFonts w:ascii="Arial" w:hAnsi="Arial" w:cs="Arial"/>
        </w:rPr>
        <w:t>.</w:t>
      </w:r>
    </w:p>
    <w:p w:rsidR="00A508C6" w:rsidRDefault="00170AE6" w:rsidP="00A508C6">
      <w:pPr>
        <w:jc w:val="both"/>
        <w:rPr>
          <w:rFonts w:ascii="Arial" w:hAnsi="Arial" w:cs="Arial"/>
        </w:rPr>
      </w:pPr>
      <w:r w:rsidRPr="00A30BDC">
        <w:rPr>
          <w:rFonts w:ascii="Arial" w:hAnsi="Arial" w:cs="Arial"/>
        </w:rPr>
        <w:t>Para constancia de lo anterior, est</w:t>
      </w:r>
      <w:r>
        <w:rPr>
          <w:rFonts w:ascii="Arial" w:hAnsi="Arial" w:cs="Arial"/>
        </w:rPr>
        <w:t xml:space="preserve">e poder se expide a los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xml:space="preserve">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días del mes de</w:t>
      </w:r>
      <w:r w:rsidR="006E3523">
        <w:rPr>
          <w:rFonts w:ascii="Arial" w:hAnsi="Arial" w:cs="Arial"/>
        </w:rPr>
        <w:t xml:space="preserve">   </w:t>
      </w:r>
      <w:r w:rsidRPr="00A30BDC">
        <w:rPr>
          <w:rFonts w:ascii="Arial" w:hAnsi="Arial" w:cs="Arial"/>
        </w:rPr>
        <w:t xml:space="preserve"> </w:t>
      </w: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r w:rsidRPr="00A30BDC">
        <w:rPr>
          <w:rFonts w:ascii="Arial" w:hAnsi="Arial" w:cs="Arial"/>
        </w:rPr>
        <w:t xml:space="preserve"> del año </w:t>
      </w:r>
      <w:r w:rsidR="006E3523" w:rsidRPr="00097A91">
        <w:rPr>
          <w:rFonts w:ascii="Arial" w:hAnsi="Arial" w:cs="Arial"/>
        </w:rPr>
        <w:t>dos mil veintidós</w:t>
      </w:r>
      <w:r w:rsidR="006E3523">
        <w:rPr>
          <w:rFonts w:ascii="Arial" w:hAnsi="Arial" w:cs="Arial"/>
        </w:rPr>
        <w:t xml:space="preserve"> (</w:t>
      </w:r>
      <w:r>
        <w:rPr>
          <w:rFonts w:ascii="Arial" w:hAnsi="Arial" w:cs="Arial"/>
        </w:rPr>
        <w:t>2022</w:t>
      </w:r>
      <w:r w:rsidR="006E3523">
        <w:rPr>
          <w:rFonts w:ascii="Arial" w:hAnsi="Arial" w:cs="Arial"/>
        </w:rPr>
        <w:t>)</w:t>
      </w:r>
      <w:r w:rsidRPr="00A30BDC">
        <w:rPr>
          <w:rFonts w:ascii="Arial" w:hAnsi="Arial" w:cs="Arial"/>
        </w:rPr>
        <w:t>.</w:t>
      </w:r>
    </w:p>
    <w:p w:rsidR="00A508C6" w:rsidRDefault="00A508C6" w:rsidP="00A508C6">
      <w:pPr>
        <w:spacing w:after="0"/>
        <w:jc w:val="both"/>
        <w:rPr>
          <w:rFonts w:ascii="Arial" w:hAnsi="Arial" w:cs="Arial"/>
        </w:rPr>
      </w:pPr>
    </w:p>
    <w:p w:rsidR="00170AE6" w:rsidRPr="00A30BDC" w:rsidRDefault="00170AE6" w:rsidP="00170AE6">
      <w:pPr>
        <w:rPr>
          <w:rFonts w:ascii="Arial" w:hAnsi="Arial" w:cs="Arial"/>
        </w:rPr>
      </w:pPr>
      <w:r w:rsidRPr="00A30BDC">
        <w:rPr>
          <w:rFonts w:ascii="Arial" w:hAnsi="Arial" w:cs="Arial"/>
        </w:rPr>
        <w:t xml:space="preserve">_______________ </w:t>
      </w:r>
    </w:p>
    <w:p w:rsidR="00170AE6" w:rsidRDefault="00170AE6" w:rsidP="00170AE6">
      <w:pPr>
        <w:rPr>
          <w:rFonts w:ascii="Arial" w:hAnsi="Arial" w:cs="Arial"/>
          <w:u w:val="single"/>
        </w:rPr>
      </w:pPr>
      <w:r w:rsidRPr="00A30BDC">
        <w:rPr>
          <w:rFonts w:ascii="Arial" w:hAnsi="Arial" w:cs="Arial"/>
          <w:u w:val="single"/>
        </w:rPr>
        <w:fldChar w:fldCharType="begin">
          <w:ffData>
            <w:name w:val="Texto73"/>
            <w:enabled/>
            <w:calcOnExit w:val="0"/>
            <w:textInput>
              <w:type w:val="number"/>
            </w:textInput>
          </w:ffData>
        </w:fldChar>
      </w:r>
      <w:r w:rsidRPr="00A30BDC">
        <w:rPr>
          <w:rFonts w:ascii="Arial" w:hAnsi="Arial" w:cs="Arial"/>
          <w:u w:val="single"/>
        </w:rPr>
        <w:instrText xml:space="preserve"> FORMTEXT </w:instrText>
      </w:r>
      <w:r w:rsidRPr="00A30BDC">
        <w:rPr>
          <w:rFonts w:ascii="Arial" w:hAnsi="Arial" w:cs="Arial"/>
          <w:u w:val="single"/>
        </w:rPr>
      </w:r>
      <w:r w:rsidRPr="00A30BDC">
        <w:rPr>
          <w:rFonts w:ascii="Arial" w:hAnsi="Arial" w:cs="Arial"/>
          <w:u w:val="single"/>
        </w:rPr>
        <w:fldChar w:fldCharType="separate"/>
      </w:r>
      <w:r w:rsidRPr="00A30BDC">
        <w:rPr>
          <w:rFonts w:ascii="Arial" w:hAnsi="Arial" w:cs="Arial"/>
          <w:u w:val="single"/>
        </w:rPr>
        <w:t> </w:t>
      </w:r>
      <w:r>
        <w:rPr>
          <w:rFonts w:ascii="Arial" w:hAnsi="Arial" w:cs="Arial"/>
          <w:u w:val="single"/>
        </w:rPr>
        <w:t>Representante Legal</w:t>
      </w:r>
      <w:r w:rsidRPr="00A30BDC">
        <w:rPr>
          <w:rFonts w:ascii="Arial" w:hAnsi="Arial" w:cs="Arial"/>
          <w:u w:val="single"/>
        </w:rPr>
        <w:t> </w:t>
      </w:r>
      <w:r w:rsidRPr="00A30BDC">
        <w:rPr>
          <w:rFonts w:ascii="Arial" w:hAnsi="Arial" w:cs="Arial"/>
          <w:u w:val="single"/>
        </w:rPr>
        <w:fldChar w:fldCharType="end"/>
      </w:r>
    </w:p>
    <w:p w:rsidR="00170AE6" w:rsidRPr="00A30BDC" w:rsidRDefault="00170AE6" w:rsidP="00170AE6">
      <w:pPr>
        <w:rPr>
          <w:rFonts w:ascii="Arial" w:hAnsi="Arial" w:cs="Arial"/>
          <w:u w:val="single"/>
        </w:rPr>
      </w:pPr>
      <w:r w:rsidRPr="00A30BDC">
        <w:rPr>
          <w:rFonts w:ascii="Arial" w:hAnsi="Arial" w:cs="Arial"/>
        </w:rPr>
        <w:fldChar w:fldCharType="begin">
          <w:ffData>
            <w:name w:val="Texto73"/>
            <w:enabled/>
            <w:calcOnExit w:val="0"/>
            <w:textInput>
              <w:type w:val="number"/>
            </w:textInput>
          </w:ffData>
        </w:fldChar>
      </w:r>
      <w:r w:rsidRPr="00A30BDC">
        <w:rPr>
          <w:rFonts w:ascii="Arial" w:hAnsi="Arial" w:cs="Arial"/>
        </w:rPr>
        <w:instrText xml:space="preserve"> FORMTEXT </w:instrText>
      </w:r>
      <w:r w:rsidRPr="00A30BDC">
        <w:rPr>
          <w:rFonts w:ascii="Arial" w:hAnsi="Arial" w:cs="Arial"/>
        </w:rPr>
      </w:r>
      <w:r w:rsidRPr="00A30BDC">
        <w:rPr>
          <w:rFonts w:ascii="Arial" w:hAnsi="Arial" w:cs="Arial"/>
        </w:rPr>
        <w:fldChar w:fldCharType="separate"/>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t> </w:t>
      </w:r>
      <w:r w:rsidRPr="00A30BDC">
        <w:rPr>
          <w:rFonts w:ascii="Arial" w:hAnsi="Arial" w:cs="Arial"/>
        </w:rPr>
        <w:fldChar w:fldCharType="end"/>
      </w:r>
    </w:p>
    <w:p w:rsidR="00170AE6" w:rsidRPr="00A30BDC" w:rsidRDefault="00170AE6" w:rsidP="00170AE6">
      <w:pPr>
        <w:rPr>
          <w:rFonts w:ascii="Arial" w:hAnsi="Arial" w:cs="Arial"/>
        </w:rPr>
      </w:pPr>
      <w:proofErr w:type="spellStart"/>
      <w:r>
        <w:rPr>
          <w:rFonts w:ascii="Arial" w:hAnsi="Arial" w:cs="Arial"/>
          <w:u w:val="single"/>
        </w:rPr>
        <w:t>Nit</w:t>
      </w:r>
      <w:proofErr w:type="spellEnd"/>
      <w:r>
        <w:rPr>
          <w:rFonts w:ascii="Arial" w:hAnsi="Arial" w:cs="Arial"/>
          <w:u w:val="single"/>
        </w:rPr>
        <w:t>.</w:t>
      </w:r>
      <w:r w:rsidRPr="00A30BDC">
        <w:rPr>
          <w:rFonts w:ascii="Arial" w:hAnsi="Arial" w:cs="Arial"/>
          <w:u w:val="single"/>
        </w:rPr>
        <w:fldChar w:fldCharType="begin">
          <w:ffData>
            <w:name w:val="Texto73"/>
            <w:enabled/>
            <w:calcOnExit w:val="0"/>
            <w:textInput>
              <w:type w:val="number"/>
            </w:textInput>
          </w:ffData>
        </w:fldChar>
      </w:r>
      <w:r w:rsidRPr="00A30BDC">
        <w:rPr>
          <w:rFonts w:ascii="Arial" w:hAnsi="Arial" w:cs="Arial"/>
          <w:u w:val="single"/>
        </w:rPr>
        <w:instrText xml:space="preserve"> FORMTEXT </w:instrText>
      </w:r>
      <w:r w:rsidRPr="00A30BDC">
        <w:rPr>
          <w:rFonts w:ascii="Arial" w:hAnsi="Arial" w:cs="Arial"/>
          <w:u w:val="single"/>
        </w:rPr>
      </w:r>
      <w:r w:rsidRPr="00A30BDC">
        <w:rPr>
          <w:rFonts w:ascii="Arial" w:hAnsi="Arial" w:cs="Arial"/>
          <w:u w:val="single"/>
        </w:rPr>
        <w:fldChar w:fldCharType="separate"/>
      </w:r>
      <w:r w:rsidRPr="00A30BDC">
        <w:rPr>
          <w:rFonts w:ascii="Arial" w:hAnsi="Arial" w:cs="Arial"/>
          <w:u w:val="single"/>
        </w:rPr>
        <w:t> </w:t>
      </w:r>
      <w:r w:rsidRPr="00A30BDC">
        <w:rPr>
          <w:rFonts w:ascii="Arial" w:hAnsi="Arial" w:cs="Arial"/>
          <w:u w:val="single"/>
        </w:rPr>
        <w:t> </w:t>
      </w:r>
      <w:r w:rsidRPr="00A30BDC">
        <w:rPr>
          <w:rFonts w:ascii="Arial" w:hAnsi="Arial" w:cs="Arial"/>
          <w:u w:val="single"/>
        </w:rPr>
        <w:t> </w:t>
      </w:r>
      <w:r w:rsidRPr="00A30BDC">
        <w:rPr>
          <w:rFonts w:ascii="Arial" w:hAnsi="Arial" w:cs="Arial"/>
          <w:u w:val="single"/>
        </w:rPr>
        <w:t> </w:t>
      </w:r>
      <w:r w:rsidRPr="00A30BDC">
        <w:rPr>
          <w:rFonts w:ascii="Arial" w:hAnsi="Arial" w:cs="Arial"/>
          <w:u w:val="single"/>
        </w:rPr>
        <w:t> </w:t>
      </w:r>
      <w:r w:rsidRPr="00A30BDC">
        <w:rPr>
          <w:rFonts w:ascii="Arial" w:hAnsi="Arial" w:cs="Arial"/>
          <w:u w:val="single"/>
        </w:rPr>
        <w:fldChar w:fldCharType="end"/>
      </w:r>
    </w:p>
    <w:p w:rsidR="00170AE6" w:rsidRDefault="00170AE6" w:rsidP="00170AE6">
      <w:pPr>
        <w:rPr>
          <w:rFonts w:ascii="Arial" w:hAnsi="Arial" w:cs="Arial"/>
        </w:rPr>
      </w:pPr>
    </w:p>
    <w:p w:rsidR="00170AE6" w:rsidRDefault="00170AE6" w:rsidP="00170AE6">
      <w:pPr>
        <w:rPr>
          <w:rFonts w:ascii="Arial" w:hAnsi="Arial" w:cs="Arial"/>
        </w:rPr>
      </w:pPr>
      <w:r>
        <w:rPr>
          <w:rFonts w:ascii="Arial" w:hAnsi="Arial" w:cs="Arial"/>
        </w:rPr>
        <w:t>Acepto</w:t>
      </w:r>
    </w:p>
    <w:p w:rsidR="00170AE6" w:rsidRDefault="00170AE6" w:rsidP="00170AE6">
      <w:pPr>
        <w:rPr>
          <w:rFonts w:ascii="Arial" w:hAnsi="Arial" w:cs="Arial"/>
        </w:rPr>
      </w:pPr>
      <w:r>
        <w:rPr>
          <w:rFonts w:ascii="Arial" w:hAnsi="Arial" w:cs="Arial"/>
        </w:rPr>
        <w:t>________________________</w:t>
      </w:r>
    </w:p>
    <w:p w:rsidR="00170AE6" w:rsidRDefault="00170AE6" w:rsidP="00170AE6">
      <w:pPr>
        <w:spacing w:line="240" w:lineRule="auto"/>
        <w:rPr>
          <w:rFonts w:ascii="Arial" w:hAnsi="Arial" w:cs="Arial"/>
        </w:rPr>
      </w:pPr>
      <w:r>
        <w:rPr>
          <w:rFonts w:ascii="Arial" w:hAnsi="Arial" w:cs="Arial"/>
        </w:rPr>
        <w:t>Nombre</w:t>
      </w:r>
    </w:p>
    <w:p w:rsidR="00170AE6" w:rsidRPr="003A726C" w:rsidRDefault="00170AE6" w:rsidP="00170AE6">
      <w:pPr>
        <w:spacing w:line="240" w:lineRule="auto"/>
        <w:rPr>
          <w:rFonts w:ascii="Arial" w:hAnsi="Arial" w:cs="Arial"/>
        </w:rPr>
      </w:pPr>
      <w:r>
        <w:rPr>
          <w:rFonts w:ascii="Arial" w:hAnsi="Arial" w:cs="Arial"/>
        </w:rPr>
        <w:t xml:space="preserve">C.C. No. </w:t>
      </w:r>
    </w:p>
    <w:sectPr w:rsidR="00170AE6" w:rsidRPr="003A726C">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B6" w:rsidRDefault="00351FB6" w:rsidP="0014398E">
      <w:pPr>
        <w:spacing w:after="0" w:line="240" w:lineRule="auto"/>
      </w:pPr>
      <w:r>
        <w:separator/>
      </w:r>
    </w:p>
  </w:endnote>
  <w:endnote w:type="continuationSeparator" w:id="0">
    <w:p w:rsidR="00351FB6" w:rsidRDefault="00351FB6" w:rsidP="0014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98E" w:rsidRPr="00170AE6" w:rsidRDefault="00B07A22" w:rsidP="00170AE6">
    <w:pPr>
      <w:pStyle w:val="Encabezado"/>
      <w:jc w:val="both"/>
      <w:rPr>
        <w:rFonts w:ascii="Times New Roman" w:hAnsi="Times New Roman" w:cs="Times New Roman"/>
        <w:i/>
        <w:iCs/>
        <w:sz w:val="18"/>
        <w:szCs w:val="18"/>
        <w:lang w:val="es-CO"/>
      </w:rPr>
    </w:pPr>
    <w:r>
      <w:rPr>
        <w:rFonts w:ascii="Times New Roman" w:hAnsi="Times New Roman" w:cs="Times New Roman"/>
        <w:i/>
        <w:iCs/>
        <w:sz w:val="18"/>
        <w:szCs w:val="18"/>
        <w:lang w:val="es-CO"/>
      </w:rPr>
      <w:t>El presente documento es un modelo que podrá ser usado como guía por el Accionista. El material contenido en este documento no constituye asesoría legal ni de ninguna materia en particular por parte de PROCAFECOL S.A.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B6" w:rsidRDefault="00351FB6" w:rsidP="0014398E">
      <w:pPr>
        <w:spacing w:after="0" w:line="240" w:lineRule="auto"/>
      </w:pPr>
      <w:r>
        <w:separator/>
      </w:r>
    </w:p>
  </w:footnote>
  <w:footnote w:type="continuationSeparator" w:id="0">
    <w:p w:rsidR="00351FB6" w:rsidRDefault="00351FB6" w:rsidP="00143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158BA"/>
    <w:multiLevelType w:val="hybridMultilevel"/>
    <w:tmpl w:val="4198E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BEF4FE0"/>
    <w:multiLevelType w:val="hybridMultilevel"/>
    <w:tmpl w:val="4198E4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8E"/>
    <w:rsid w:val="00097A91"/>
    <w:rsid w:val="000A2016"/>
    <w:rsid w:val="0014398E"/>
    <w:rsid w:val="00170AE6"/>
    <w:rsid w:val="001C1821"/>
    <w:rsid w:val="0027647A"/>
    <w:rsid w:val="003003AD"/>
    <w:rsid w:val="00351FB6"/>
    <w:rsid w:val="003A726C"/>
    <w:rsid w:val="003C7AB7"/>
    <w:rsid w:val="00496C6B"/>
    <w:rsid w:val="00673D61"/>
    <w:rsid w:val="006E3523"/>
    <w:rsid w:val="00823757"/>
    <w:rsid w:val="00867A1C"/>
    <w:rsid w:val="008A6D26"/>
    <w:rsid w:val="008A75A8"/>
    <w:rsid w:val="008B3644"/>
    <w:rsid w:val="00A508C6"/>
    <w:rsid w:val="00AA7022"/>
    <w:rsid w:val="00B07A22"/>
    <w:rsid w:val="00B460C1"/>
    <w:rsid w:val="00D913BA"/>
    <w:rsid w:val="00DC4241"/>
    <w:rsid w:val="00DE452F"/>
    <w:rsid w:val="00F90AE7"/>
    <w:rsid w:val="00FB16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6DC38-9FC3-432E-8189-19BF54D2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3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398E"/>
    <w:rPr>
      <w:rFonts w:ascii="Segoe UI" w:hAnsi="Segoe UI" w:cs="Segoe UI"/>
      <w:sz w:val="18"/>
      <w:szCs w:val="18"/>
    </w:rPr>
  </w:style>
  <w:style w:type="character" w:styleId="Refdecomentario">
    <w:name w:val="annotation reference"/>
    <w:basedOn w:val="Fuentedeprrafopredeter"/>
    <w:uiPriority w:val="99"/>
    <w:semiHidden/>
    <w:unhideWhenUsed/>
    <w:rsid w:val="0014398E"/>
    <w:rPr>
      <w:sz w:val="16"/>
      <w:szCs w:val="16"/>
    </w:rPr>
  </w:style>
  <w:style w:type="paragraph" w:styleId="Textocomentario">
    <w:name w:val="annotation text"/>
    <w:basedOn w:val="Normal"/>
    <w:link w:val="TextocomentarioCar"/>
    <w:uiPriority w:val="99"/>
    <w:semiHidden/>
    <w:unhideWhenUsed/>
    <w:rsid w:val="0014398E"/>
    <w:pPr>
      <w:spacing w:after="200" w:line="240" w:lineRule="auto"/>
    </w:pPr>
    <w:rPr>
      <w:noProof/>
      <w:sz w:val="20"/>
      <w:szCs w:val="20"/>
      <w:lang w:val="es-ES_tradnl"/>
    </w:rPr>
  </w:style>
  <w:style w:type="character" w:customStyle="1" w:styleId="TextocomentarioCar">
    <w:name w:val="Texto comentario Car"/>
    <w:basedOn w:val="Fuentedeprrafopredeter"/>
    <w:link w:val="Textocomentario"/>
    <w:uiPriority w:val="99"/>
    <w:semiHidden/>
    <w:rsid w:val="0014398E"/>
    <w:rPr>
      <w:noProof/>
      <w:sz w:val="20"/>
      <w:szCs w:val="20"/>
      <w:lang w:val="es-ES_tradnl"/>
    </w:rPr>
  </w:style>
  <w:style w:type="paragraph" w:styleId="Encabezado">
    <w:name w:val="header"/>
    <w:basedOn w:val="Normal"/>
    <w:link w:val="EncabezadoCar"/>
    <w:uiPriority w:val="99"/>
    <w:unhideWhenUsed/>
    <w:rsid w:val="0014398E"/>
    <w:pPr>
      <w:tabs>
        <w:tab w:val="center" w:pos="4419"/>
        <w:tab w:val="right" w:pos="8838"/>
      </w:tabs>
      <w:spacing w:after="0" w:line="240" w:lineRule="auto"/>
    </w:pPr>
    <w:rPr>
      <w:noProof/>
      <w:lang w:val="es-ES_tradnl"/>
    </w:rPr>
  </w:style>
  <w:style w:type="character" w:customStyle="1" w:styleId="EncabezadoCar">
    <w:name w:val="Encabezado Car"/>
    <w:basedOn w:val="Fuentedeprrafopredeter"/>
    <w:link w:val="Encabezado"/>
    <w:uiPriority w:val="99"/>
    <w:rsid w:val="0014398E"/>
    <w:rPr>
      <w:noProof/>
      <w:lang w:val="es-ES_tradnl"/>
    </w:rPr>
  </w:style>
  <w:style w:type="paragraph" w:styleId="Piedepgina">
    <w:name w:val="footer"/>
    <w:basedOn w:val="Normal"/>
    <w:link w:val="PiedepginaCar"/>
    <w:uiPriority w:val="99"/>
    <w:unhideWhenUsed/>
    <w:rsid w:val="001439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98E"/>
  </w:style>
  <w:style w:type="character" w:styleId="Hipervnculo">
    <w:name w:val="Hyperlink"/>
    <w:basedOn w:val="Fuentedeprrafopredeter"/>
    <w:uiPriority w:val="99"/>
    <w:unhideWhenUsed/>
    <w:rsid w:val="00097A91"/>
    <w:rPr>
      <w:color w:val="0563C1" w:themeColor="hyperlink"/>
      <w:u w:val="single"/>
    </w:rPr>
  </w:style>
  <w:style w:type="paragraph" w:styleId="Prrafodelista">
    <w:name w:val="List Paragraph"/>
    <w:basedOn w:val="Normal"/>
    <w:uiPriority w:val="34"/>
    <w:qFormat/>
    <w:rsid w:val="00A50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Mendez Avila</dc:creator>
  <cp:keywords/>
  <dc:description/>
  <cp:lastModifiedBy>pr</cp:lastModifiedBy>
  <cp:revision>2</cp:revision>
  <cp:lastPrinted>2022-11-01T23:16:00Z</cp:lastPrinted>
  <dcterms:created xsi:type="dcterms:W3CDTF">2022-11-01T23:25:00Z</dcterms:created>
  <dcterms:modified xsi:type="dcterms:W3CDTF">2022-11-01T23:25:00Z</dcterms:modified>
</cp:coreProperties>
</file>